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86E8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4F25EF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25EF" w:rsidRPr="004F25EF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F25EF" w:rsidRPr="004F25EF">
          <w:rPr>
            <w:b/>
            <w:i/>
            <w:noProof/>
            <w:sz w:val="28"/>
          </w:rPr>
          <w:t>R3-258669</w:t>
        </w:r>
      </w:fldSimple>
    </w:p>
    <w:p w14:paraId="7CB45193" w14:textId="6613AC9C" w:rsidR="001E41F3" w:rsidRDefault="003341CC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4F25EF" w:rsidRPr="004F25EF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F25EF" w:rsidRPr="004F25E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4F25EF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25EF" w:rsidRPr="004F25EF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67562" w:rsidR="001E41F3" w:rsidRPr="00410371" w:rsidRDefault="00334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25EF" w:rsidRPr="004F25EF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A320A" w:rsidR="001E41F3" w:rsidRPr="00410371" w:rsidRDefault="003341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25EF" w:rsidRPr="004F25EF">
                <w:rPr>
                  <w:b/>
                  <w:noProof/>
                  <w:sz w:val="28"/>
                </w:rPr>
                <w:t>1671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721F6" w:rsidR="001E41F3" w:rsidRPr="00410371" w:rsidRDefault="00334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F25EF" w:rsidRPr="004F25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0528C" w:rsidR="001E41F3" w:rsidRPr="00410371" w:rsidRDefault="00334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5EF" w:rsidRPr="004F25E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4A0A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D8F2F" w:rsidR="001E41F3" w:rsidRDefault="00334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25EF">
                <w:t>Correction on the LTM Indicator for C-LTM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E29D" w:rsidR="001E41F3" w:rsidRDefault="003341CC" w:rsidP="00A57B76">
            <w:pPr>
              <w:pStyle w:val="CRCoverPage"/>
              <w:tabs>
                <w:tab w:val="left" w:pos="4454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25EF">
                <w:rPr>
                  <w:noProof/>
                </w:rPr>
                <w:t>Samsung</w:t>
              </w:r>
              <w:r w:rsidR="004F25EF">
                <w:t>, Huawei, Ericsson, LG Electronics, Nokia, China Telecom, 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D4719" w:rsidR="001E41F3" w:rsidRDefault="003341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25E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86381" w:rsidR="001E41F3" w:rsidRDefault="00334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5EF">
                <w:rPr>
                  <w:noProof/>
                </w:rPr>
                <w:t>NR</w:t>
              </w:r>
              <w:r w:rsidR="004F25EF"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21196" w:rsidR="001E41F3" w:rsidRDefault="00334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25EF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9F88B" w:rsidR="001E41F3" w:rsidRDefault="003341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25EF" w:rsidRPr="004F25E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83812" w:rsidR="001E41F3" w:rsidRDefault="00334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25E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DABC35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23754605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 the</w:t>
            </w:r>
            <w:r w:rsidR="00272306">
              <w:rPr>
                <w:noProof/>
                <w:lang w:eastAsia="ko-KR"/>
              </w:rPr>
              <w:t xml:space="preserve"> indicator for C-LTM in the</w:t>
            </w:r>
            <w:r>
              <w:rPr>
                <w:noProof/>
                <w:lang w:eastAsia="ko-KR"/>
              </w:rPr>
              <w:t xml:space="preserve"> </w:t>
            </w:r>
            <w:r w:rsidR="00272306">
              <w:rPr>
                <w:noProof/>
                <w:lang w:eastAsia="ko-KR"/>
              </w:rPr>
              <w:t xml:space="preserve">UE </w:t>
            </w:r>
            <w:r w:rsidR="00CD6330">
              <w:rPr>
                <w:noProof/>
                <w:lang w:eastAsia="ko-KR"/>
              </w:rPr>
              <w:t>CONTEXT</w:t>
            </w:r>
            <w:r w:rsidR="00272306">
              <w:rPr>
                <w:noProof/>
                <w:lang w:eastAsia="ko-KR"/>
              </w:rPr>
              <w:t xml:space="preserve"> SETUP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5705BE35" w14:textId="3A102E5C" w:rsidR="00272306" w:rsidRDefault="00272306" w:rsidP="0075114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procedure text, there is description on codepoint “C-LTM”, which is missing in the tabular. </w:t>
            </w:r>
          </w:p>
          <w:p w14:paraId="708AA7DE" w14:textId="6F6C0B33" w:rsidR="00800E6D" w:rsidRDefault="00246ECF" w:rsidP="002E480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ASN.1, codepoint of C-LTM is </w:t>
            </w:r>
            <w:r w:rsidR="007F13FB">
              <w:rPr>
                <w:noProof/>
                <w:lang w:eastAsia="ko-KR"/>
              </w:rPr>
              <w:t>defined</w:t>
            </w:r>
            <w:r>
              <w:rPr>
                <w:noProof/>
                <w:lang w:eastAsia="ko-KR"/>
              </w:rPr>
              <w:t>, which is m</w:t>
            </w:r>
            <w:r w:rsidR="002C666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ssing in the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346558DC" w:rsidR="00800E6D" w:rsidRDefault="00710A8C" w:rsidP="002F14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272306">
              <w:rPr>
                <w:noProof/>
                <w:lang w:eastAsia="ko-KR"/>
              </w:rPr>
              <w:t>Tabular Correction</w:t>
            </w:r>
          </w:p>
          <w:p w14:paraId="3494D44E" w14:textId="16E00E30" w:rsidR="00272306" w:rsidRDefault="0027230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“C-LTM” to the codepoint of LTM Indicator in the UE CONTEXT SETUP REQUEST message.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31C656EC" w14:textId="349F51A1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272306">
              <w:rPr>
                <w:noProof/>
              </w:rPr>
              <w:t xml:space="preserve">LTM relevant part in the </w:t>
            </w:r>
            <w:r w:rsidR="00272306">
              <w:rPr>
                <w:i/>
                <w:iCs/>
                <w:noProof/>
              </w:rPr>
              <w:t>UE CONTEXT SETUP REQUEST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6A947" w:rsidR="00710A8C" w:rsidRDefault="00710A8C" w:rsidP="002E480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gNB-CU is not able to indicate that the corresponding procedure is for the Conditional LTM. </w:t>
            </w:r>
          </w:p>
        </w:tc>
      </w:tr>
      <w:tr w:rsidR="00710A8C" w14:paraId="034AF533" w14:textId="77777777" w:rsidTr="00547111">
        <w:tc>
          <w:tcPr>
            <w:tcW w:w="2694" w:type="dxa"/>
            <w:gridSpan w:val="2"/>
          </w:tcPr>
          <w:p w14:paraId="39D9EB5B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0A8C" w:rsidRDefault="00710A8C" w:rsidP="00710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F823B" w:rsidR="00710A8C" w:rsidRDefault="00710A8C" w:rsidP="00710A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</w:t>
            </w:r>
          </w:p>
        </w:tc>
      </w:tr>
      <w:tr w:rsidR="00710A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0A8C" w:rsidRDefault="00710A8C" w:rsidP="00710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A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0A8C" w:rsidRDefault="00710A8C" w:rsidP="00710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0A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0A8C" w:rsidRDefault="00710A8C" w:rsidP="00710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710A8C" w:rsidRDefault="00710A8C" w:rsidP="00710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0A8C" w:rsidRDefault="00710A8C" w:rsidP="0071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A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0A8C" w:rsidRDefault="00710A8C" w:rsidP="00710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0A8C" w:rsidRDefault="00710A8C" w:rsidP="00710A8C">
            <w:pPr>
              <w:pStyle w:val="CRCoverPage"/>
              <w:spacing w:after="0"/>
              <w:rPr>
                <w:noProof/>
              </w:rPr>
            </w:pPr>
          </w:p>
        </w:tc>
      </w:tr>
      <w:tr w:rsidR="00710A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0A8C" w:rsidRDefault="00710A8C" w:rsidP="00710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A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0A8C" w:rsidRPr="008863B9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0A8C" w:rsidRPr="008863B9" w:rsidRDefault="00710A8C" w:rsidP="00710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0A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0A8C" w:rsidRDefault="00710A8C" w:rsidP="00710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69F363" w:rsidR="00710A8C" w:rsidRDefault="00710A8C" w:rsidP="00710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3E6CEA91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7FC13525" w14:textId="77777777" w:rsidR="009070C2" w:rsidRDefault="009070C2" w:rsidP="009070C2">
      <w:pPr>
        <w:pStyle w:val="Heading3"/>
        <w:keepNext w:val="0"/>
        <w:keepLines w:val="0"/>
        <w:widowControl w:val="0"/>
        <w:rPr>
          <w:lang w:val="fr-FR" w:eastAsia="ko-KR"/>
        </w:rPr>
      </w:pPr>
      <w:bookmarkStart w:id="14" w:name="_Toc20955872"/>
      <w:bookmarkStart w:id="15" w:name="_Toc29892984"/>
      <w:bookmarkStart w:id="16" w:name="_Toc36556921"/>
      <w:bookmarkStart w:id="17" w:name="_Toc45832352"/>
      <w:bookmarkStart w:id="18" w:name="_Toc51763605"/>
      <w:bookmarkStart w:id="19" w:name="_Toc64448771"/>
      <w:bookmarkStart w:id="20" w:name="_Toc66289430"/>
      <w:bookmarkStart w:id="21" w:name="_Toc74154543"/>
      <w:bookmarkStart w:id="22" w:name="_Toc81383287"/>
      <w:bookmarkStart w:id="23" w:name="_Toc88657920"/>
      <w:bookmarkStart w:id="24" w:name="_Toc97910832"/>
      <w:bookmarkStart w:id="25" w:name="_Toc99038552"/>
      <w:bookmarkStart w:id="26" w:name="_Toc99730815"/>
      <w:bookmarkStart w:id="27" w:name="_Toc105510944"/>
      <w:bookmarkStart w:id="28" w:name="_Toc105927476"/>
      <w:bookmarkStart w:id="29" w:name="_Toc106110016"/>
      <w:bookmarkStart w:id="30" w:name="_Toc113835453"/>
      <w:bookmarkStart w:id="31" w:name="_Toc120124300"/>
      <w:bookmarkStart w:id="32" w:name="_Toc209694757"/>
      <w:r>
        <w:rPr>
          <w:lang w:val="fr-FR"/>
        </w:rPr>
        <w:t>9.2.2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Management messages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20B75E" w14:textId="77777777" w:rsidR="009070C2" w:rsidRDefault="009070C2" w:rsidP="009070C2">
      <w:pPr>
        <w:pStyle w:val="Heading4"/>
        <w:rPr>
          <w:lang w:eastAsia="zh-CN"/>
        </w:rPr>
      </w:pPr>
      <w:bookmarkStart w:id="33" w:name="_CR9_2_2_1"/>
      <w:bookmarkStart w:id="34" w:name="_Toc209694758"/>
      <w:bookmarkStart w:id="35" w:name="_Toc120124301"/>
      <w:bookmarkStart w:id="36" w:name="_Toc113835454"/>
      <w:bookmarkStart w:id="37" w:name="_Toc106110017"/>
      <w:bookmarkStart w:id="38" w:name="_Toc105927477"/>
      <w:bookmarkStart w:id="39" w:name="_Toc105510945"/>
      <w:bookmarkStart w:id="40" w:name="_Toc99730816"/>
      <w:bookmarkStart w:id="41" w:name="_Toc99038553"/>
      <w:bookmarkStart w:id="42" w:name="_Toc97910833"/>
      <w:bookmarkStart w:id="43" w:name="_Toc88657921"/>
      <w:bookmarkStart w:id="44" w:name="_Toc81383288"/>
      <w:bookmarkStart w:id="45" w:name="_Toc74154544"/>
      <w:bookmarkStart w:id="46" w:name="_Toc66289431"/>
      <w:bookmarkStart w:id="47" w:name="_Toc64448772"/>
      <w:bookmarkStart w:id="48" w:name="_Toc51763606"/>
      <w:bookmarkStart w:id="49" w:name="_Toc45832353"/>
      <w:bookmarkStart w:id="50" w:name="_Toc36556922"/>
      <w:bookmarkStart w:id="51" w:name="_Toc29892985"/>
      <w:bookmarkStart w:id="52" w:name="_Toc20955873"/>
      <w:bookmarkEnd w:id="3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C274C6B" w14:textId="77777777" w:rsidR="009070C2" w:rsidRDefault="009070C2" w:rsidP="009070C2">
      <w:pPr>
        <w:widowControl w:val="0"/>
        <w:rPr>
          <w:rFonts w:eastAsia="바탕"/>
          <w:lang w:eastAsia="ko-KR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7AAB7258" w14:textId="77777777" w:rsidR="009070C2" w:rsidRDefault="009070C2" w:rsidP="009070C2">
      <w:pPr>
        <w:widowControl w:val="0"/>
        <w:rPr>
          <w:rFonts w:eastAsia="Times New Roman"/>
          <w:lang w:val="fr-FR" w:eastAsia="zh-CN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70C2" w14:paraId="2549A866" w14:textId="77777777" w:rsidTr="009070C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321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27E3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1393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954B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1C24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45E8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8AEE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70C2" w14:paraId="539E550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260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8D4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68C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9CE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C7AB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DA17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EA5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70C2" w14:paraId="20D9F3C2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077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바탕"/>
                <w:bCs/>
              </w:rPr>
              <w:t>gNB</w:t>
            </w:r>
            <w:proofErr w:type="spellEnd"/>
            <w:r>
              <w:rPr>
                <w:rFonts w:eastAsia="바탕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A3C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FE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D27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FD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A374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6366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70C2" w14:paraId="67F65E59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9B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proofErr w:type="spellStart"/>
            <w:proofErr w:type="gramStart"/>
            <w:r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>
              <w:rPr>
                <w:rFonts w:eastAsia="바탕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85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DD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5ED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12A1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0FD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2655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070C2" w14:paraId="417BE159" w14:textId="77777777" w:rsidTr="005F26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5FD" w14:textId="77777777" w:rsidR="009070C2" w:rsidRDefault="009070C2">
            <w:pPr>
              <w:pStyle w:val="TAC"/>
              <w:keepNext w:val="0"/>
              <w:keepLines w:val="0"/>
              <w:widowControl w:val="0"/>
            </w:pPr>
          </w:p>
          <w:p w14:paraId="0F4927B3" w14:textId="7371EBF0" w:rsidR="009070C2" w:rsidRDefault="009070C2" w:rsidP="009070C2">
            <w:pPr>
              <w:pStyle w:val="TAC"/>
              <w:keepNext w:val="0"/>
              <w:keepLines w:val="0"/>
              <w:widowControl w:val="0"/>
              <w:jc w:val="left"/>
            </w:pPr>
            <w:r>
              <w:t>…</w:t>
            </w:r>
          </w:p>
          <w:p w14:paraId="13B5D367" w14:textId="1826459C" w:rsidR="009070C2" w:rsidRDefault="009070C2">
            <w:pPr>
              <w:pStyle w:val="TAC"/>
              <w:keepNext w:val="0"/>
              <w:keepLines w:val="0"/>
              <w:widowControl w:val="0"/>
            </w:pPr>
          </w:p>
        </w:tc>
      </w:tr>
      <w:tr w:rsidR="009070C2" w14:paraId="5B61139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E4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7D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138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E3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03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5D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A58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070C2" w14:paraId="5FEC49B4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AF34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1BB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C2F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A96" w14:textId="6ED5D424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53" w:author="Samsung" w:date="2025-11-05T14:11:00Z">
              <w:r w:rsidR="002E4800"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E7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74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BF5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597E742C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64F9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4B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39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4F3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189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5B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04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5119591F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34F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FA0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AD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53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A6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20C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21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2360E042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003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bookmarkStart w:id="54" w:name="_Hlk198902977"/>
            <w:r>
              <w:rPr>
                <w:lang w:eastAsia="ja-JP"/>
              </w:rPr>
              <w:t>&gt;Request for CSI-RS Resource Configuration</w:t>
            </w:r>
            <w:bookmarkEnd w:id="54"/>
            <w:r>
              <w:rPr>
                <w:lang w:eastAsia="ja-JP"/>
              </w:rPr>
              <w:t xml:space="preserve"> f</w:t>
            </w:r>
            <w:r>
              <w:rPr>
                <w:lang w:eastAsia="zh-CN"/>
              </w:rPr>
              <w:t>or</w:t>
            </w:r>
            <w:r>
              <w:rPr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68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BE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05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19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F732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376B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43A44903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1C64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F0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70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24D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15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445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7EB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2F0CCC3D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EB6" w14:textId="77777777" w:rsidR="009070C2" w:rsidRDefault="009070C2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EB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D7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CC8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472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D95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A1D8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7685213E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01C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CD7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C3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8C1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C8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9C3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05C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0224F4AA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2DB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9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A7E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BB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08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539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5EF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5085ADB3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372" w14:textId="77777777" w:rsidR="009070C2" w:rsidRDefault="009070C2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44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C1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04C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53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D10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10B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070C2" w14:paraId="43E0140D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A" w14:textId="77777777" w:rsidR="009070C2" w:rsidRDefault="009070C2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40FB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D2D1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E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241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99D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AC6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4B2A338C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1882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 xml:space="preserve">&gt;&gt;LTM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84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B658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</w:t>
            </w:r>
            <w:proofErr w:type="spellEnd"/>
            <w:r>
              <w:rPr>
                <w:rFonts w:cs="Arial"/>
                <w:i/>
              </w:rPr>
              <w:t>-DUs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3E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18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7E2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0A7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0C2" w14:paraId="238B9E6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42B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&gt;&gt;&gt;LTM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8516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10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50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45EB419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604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A81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94AD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070C2" w14:paraId="1E5EB984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5199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 xml:space="preserve">&gt;&gt;&gt;LTM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2A4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D65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9A8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3649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D1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3EB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070C2" w14:paraId="5C1D41CA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B7E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B0B4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65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F20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B67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4118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3E6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070C2" w14:paraId="627D0AA1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DCD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101F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591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B8EB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DBF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C213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3D00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7B37FD68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65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875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6F7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7F7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236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5F96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94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7456B7C1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8175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36F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31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D3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1E021B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141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5DD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6B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62D1BE2B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540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A17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EA5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7D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A0EA96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9AC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8D47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8D1F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0C2" w14:paraId="58386C26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4A5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CC7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48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36D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F81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679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0BE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0C2" w14:paraId="053724A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DE5A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</w:rPr>
              <w:t xml:space="preserve">Ranging and </w:t>
            </w:r>
            <w:proofErr w:type="spellStart"/>
            <w:r>
              <w:rPr>
                <w:rFonts w:eastAsia="바탕"/>
              </w:rPr>
              <w:t>Sidelink</w:t>
            </w:r>
            <w:proofErr w:type="spellEnd"/>
            <w:r>
              <w:rPr>
                <w:rFonts w:eastAsia="바탕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CF6E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34D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F74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9836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256A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0629" w14:textId="77777777" w:rsidR="009070C2" w:rsidRDefault="009070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9070C2" w14:paraId="4DA7947E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7F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CC4B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55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9C5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rFonts w:eastAsia="맑은 고딕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52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15ED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923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070C2" w14:paraId="3DFAE185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921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8B48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04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B6C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0BC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9679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231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070C2" w14:paraId="76915387" w14:textId="77777777" w:rsidTr="009070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7E7C" w14:textId="77777777" w:rsidR="009070C2" w:rsidRDefault="009070C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CB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103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35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cs="Arial"/>
                <w:bCs/>
                <w:szCs w:val="18"/>
              </w:rPr>
              <w:t>ENUMERATED(</w:t>
            </w:r>
            <w:proofErr w:type="gramEnd"/>
            <w:r>
              <w:rPr>
                <w:rFonts w:cs="Arial"/>
                <w:bCs/>
                <w:szCs w:val="18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C84" w14:textId="77777777" w:rsidR="009070C2" w:rsidRDefault="009070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585C" w14:textId="77777777" w:rsidR="009070C2" w:rsidRDefault="009070C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B69" w14:textId="77777777" w:rsidR="009070C2" w:rsidRDefault="009070C2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403E5E93" w14:textId="77777777" w:rsidR="009070C2" w:rsidRDefault="009070C2" w:rsidP="009070C2">
      <w:pPr>
        <w:widowControl w:val="0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70C2" w14:paraId="7D04D8AC" w14:textId="77777777" w:rsidTr="009070C2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030C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AE70" w14:textId="77777777" w:rsidR="009070C2" w:rsidRDefault="009070C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70C2" w14:paraId="624C8EA4" w14:textId="77777777" w:rsidTr="009070C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475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DA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9070C2" w14:paraId="59865DBD" w14:textId="77777777" w:rsidTr="009070C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4A7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3C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9070C2" w14:paraId="23D0CF8C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F35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A4EB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SRB allowed towards one UE, the maximum value is 8. </w:t>
            </w:r>
          </w:p>
        </w:tc>
      </w:tr>
      <w:tr w:rsidR="009070C2" w14:paraId="0541A839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F13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D68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  <w:tr w:rsidR="009070C2" w14:paraId="334921C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3D4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3A2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ULUP TNL Information allowed towards one DRB, the maximum value is 2.</w:t>
            </w:r>
          </w:p>
        </w:tc>
      </w:tr>
      <w:tr w:rsidR="009070C2" w14:paraId="390358A7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0A6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72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9070C2" w14:paraId="23D5BE0B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C074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0E6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flows allowed to be mapped to one DRB, the maximum value is 64.</w:t>
            </w:r>
          </w:p>
        </w:tc>
      </w:tr>
      <w:tr w:rsidR="009070C2" w14:paraId="2341F86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750D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516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Maximum no. of BH RLC channels allowed towards one IAB-node, the maximum value is 65536.</w:t>
            </w:r>
          </w:p>
        </w:tc>
      </w:tr>
      <w:tr w:rsidR="009070C2" w14:paraId="4FE2791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B5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maxnoofSLDRBs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9C0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SL DRB allowed for NR </w:t>
            </w:r>
            <w:proofErr w:type="spellStart"/>
            <w:r>
              <w:t>sidelink</w:t>
            </w:r>
            <w:proofErr w:type="spellEnd"/>
            <w:r>
              <w:t xml:space="preserve"> communication per UE, the maximum value is 512.</w:t>
            </w:r>
          </w:p>
        </w:tc>
      </w:tr>
      <w:tr w:rsidR="009070C2" w14:paraId="26DD4114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D7B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>maxnoofPC5QoSFlows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A2E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PC5 QoS flow allowed towards one UE for NR </w:t>
            </w:r>
            <w:proofErr w:type="spellStart"/>
            <w:r>
              <w:t>sidelink</w:t>
            </w:r>
            <w:proofErr w:type="spellEnd"/>
            <w:r>
              <w:t xml:space="preserve"> communication, the maximum value is 2048.</w:t>
            </w:r>
          </w:p>
        </w:tc>
      </w:tr>
      <w:tr w:rsidR="009070C2" w14:paraId="47A775E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7429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FED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070C2" w14:paraId="74DA5481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7CDA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B826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9070C2" w14:paraId="7F11CCEF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DCBC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0C82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9070C2" w14:paraId="2BC8441B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FABC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FFB2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Maximum no. of multicast MRB allowed towards one UE, the maximum value is 64.</w:t>
            </w:r>
          </w:p>
        </w:tc>
      </w:tr>
      <w:tr w:rsidR="009070C2" w14:paraId="65A90B1A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7DA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</w:t>
            </w:r>
            <w:proofErr w:type="spellEnd"/>
            <w:r>
              <w:rPr>
                <w:rFonts w:cs="Arial"/>
              </w:rPr>
              <w:t>-DUs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3758" w14:textId="77777777" w:rsidR="009070C2" w:rsidRDefault="009070C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14:paraId="211BC003" w14:textId="77777777" w:rsidR="009070C2" w:rsidRDefault="009070C2" w:rsidP="009070C2">
      <w:pPr>
        <w:widowControl w:val="0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070C2" w14:paraId="36672FB1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E538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5CAE" w14:textId="77777777" w:rsidR="009070C2" w:rsidRDefault="009070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070C2" w14:paraId="08EE30EE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60C9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D6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070C2" w14:paraId="2F47F542" w14:textId="77777777" w:rsidTr="009070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9A0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ADAF" w14:textId="77777777" w:rsidR="009070C2" w:rsidRDefault="009070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바탕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5A395F9" w14:textId="77DEEE67" w:rsidR="000822C8" w:rsidRDefault="000822C8" w:rsidP="009E6092">
      <w:pPr>
        <w:pStyle w:val="PL"/>
        <w:rPr>
          <w:noProof w:val="0"/>
          <w:snapToGrid w:val="0"/>
        </w:rPr>
      </w:pPr>
    </w:p>
    <w:p w14:paraId="45E58CD3" w14:textId="736F8DF8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55793" w14:textId="77777777" w:rsidR="00F966D0" w:rsidRDefault="00F966D0">
      <w:r>
        <w:separator/>
      </w:r>
    </w:p>
  </w:endnote>
  <w:endnote w:type="continuationSeparator" w:id="0">
    <w:p w14:paraId="63C5E5B2" w14:textId="77777777" w:rsidR="00F966D0" w:rsidRDefault="00F9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2F547" w14:textId="77777777" w:rsidR="00F966D0" w:rsidRDefault="00F966D0">
      <w:r>
        <w:separator/>
      </w:r>
    </w:p>
  </w:footnote>
  <w:footnote w:type="continuationSeparator" w:id="0">
    <w:p w14:paraId="66EE3262" w14:textId="77777777" w:rsidR="00F966D0" w:rsidRDefault="00F96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E18A0"/>
    <w:rsid w:val="001E41F3"/>
    <w:rsid w:val="002150E9"/>
    <w:rsid w:val="00233C81"/>
    <w:rsid w:val="00246ECF"/>
    <w:rsid w:val="0026004D"/>
    <w:rsid w:val="002640DD"/>
    <w:rsid w:val="00272306"/>
    <w:rsid w:val="0027436B"/>
    <w:rsid w:val="00275D12"/>
    <w:rsid w:val="00284FEB"/>
    <w:rsid w:val="002860C4"/>
    <w:rsid w:val="002B5741"/>
    <w:rsid w:val="002C6661"/>
    <w:rsid w:val="002D1610"/>
    <w:rsid w:val="002E472E"/>
    <w:rsid w:val="002E4800"/>
    <w:rsid w:val="002F1474"/>
    <w:rsid w:val="00301E72"/>
    <w:rsid w:val="00305409"/>
    <w:rsid w:val="00322020"/>
    <w:rsid w:val="00327125"/>
    <w:rsid w:val="003341CC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407D6A"/>
    <w:rsid w:val="00410371"/>
    <w:rsid w:val="00423317"/>
    <w:rsid w:val="004242F1"/>
    <w:rsid w:val="00427A13"/>
    <w:rsid w:val="0043709A"/>
    <w:rsid w:val="004459CD"/>
    <w:rsid w:val="00450402"/>
    <w:rsid w:val="00480679"/>
    <w:rsid w:val="00484D1E"/>
    <w:rsid w:val="00486823"/>
    <w:rsid w:val="004A1EAA"/>
    <w:rsid w:val="004B75B7"/>
    <w:rsid w:val="004D5F90"/>
    <w:rsid w:val="004F25EF"/>
    <w:rsid w:val="004F7417"/>
    <w:rsid w:val="005009ED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D7C64"/>
    <w:rsid w:val="005E0330"/>
    <w:rsid w:val="005E2C44"/>
    <w:rsid w:val="00602934"/>
    <w:rsid w:val="006127A2"/>
    <w:rsid w:val="00620C46"/>
    <w:rsid w:val="00621188"/>
    <w:rsid w:val="006257ED"/>
    <w:rsid w:val="00626518"/>
    <w:rsid w:val="00634588"/>
    <w:rsid w:val="006405BC"/>
    <w:rsid w:val="00653DE4"/>
    <w:rsid w:val="00656330"/>
    <w:rsid w:val="00665C47"/>
    <w:rsid w:val="00681DE8"/>
    <w:rsid w:val="00695808"/>
    <w:rsid w:val="006B46FB"/>
    <w:rsid w:val="006B5115"/>
    <w:rsid w:val="006E21FB"/>
    <w:rsid w:val="006E3036"/>
    <w:rsid w:val="00704588"/>
    <w:rsid w:val="00710A8C"/>
    <w:rsid w:val="00715F10"/>
    <w:rsid w:val="007706DC"/>
    <w:rsid w:val="00772C65"/>
    <w:rsid w:val="0077723A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13FB"/>
    <w:rsid w:val="007F7259"/>
    <w:rsid w:val="00800E6D"/>
    <w:rsid w:val="008040A8"/>
    <w:rsid w:val="00825F22"/>
    <w:rsid w:val="008279FA"/>
    <w:rsid w:val="008310C8"/>
    <w:rsid w:val="008626E7"/>
    <w:rsid w:val="0086308F"/>
    <w:rsid w:val="00870EE7"/>
    <w:rsid w:val="00872BA3"/>
    <w:rsid w:val="0088080C"/>
    <w:rsid w:val="008863B9"/>
    <w:rsid w:val="008A45A6"/>
    <w:rsid w:val="008C608F"/>
    <w:rsid w:val="008D1E32"/>
    <w:rsid w:val="008D3CCC"/>
    <w:rsid w:val="008F3090"/>
    <w:rsid w:val="008F3789"/>
    <w:rsid w:val="008F686C"/>
    <w:rsid w:val="009070C2"/>
    <w:rsid w:val="009148DE"/>
    <w:rsid w:val="00922FB4"/>
    <w:rsid w:val="00927A53"/>
    <w:rsid w:val="00941E30"/>
    <w:rsid w:val="00942F62"/>
    <w:rsid w:val="009531B0"/>
    <w:rsid w:val="00963CA7"/>
    <w:rsid w:val="009741B3"/>
    <w:rsid w:val="009777D9"/>
    <w:rsid w:val="009902BB"/>
    <w:rsid w:val="00991B88"/>
    <w:rsid w:val="009A5753"/>
    <w:rsid w:val="009A579D"/>
    <w:rsid w:val="009C78CA"/>
    <w:rsid w:val="009D239A"/>
    <w:rsid w:val="009D2AFA"/>
    <w:rsid w:val="009E3036"/>
    <w:rsid w:val="009E3297"/>
    <w:rsid w:val="009E4C01"/>
    <w:rsid w:val="009E6092"/>
    <w:rsid w:val="009F0595"/>
    <w:rsid w:val="009F4198"/>
    <w:rsid w:val="009F734F"/>
    <w:rsid w:val="00A246B6"/>
    <w:rsid w:val="00A32455"/>
    <w:rsid w:val="00A35836"/>
    <w:rsid w:val="00A46FB2"/>
    <w:rsid w:val="00A47E70"/>
    <w:rsid w:val="00A50CF0"/>
    <w:rsid w:val="00A57B76"/>
    <w:rsid w:val="00A64E46"/>
    <w:rsid w:val="00A7671C"/>
    <w:rsid w:val="00A81791"/>
    <w:rsid w:val="00A8211B"/>
    <w:rsid w:val="00AA2CBC"/>
    <w:rsid w:val="00AC5820"/>
    <w:rsid w:val="00AD09A5"/>
    <w:rsid w:val="00AD1CD8"/>
    <w:rsid w:val="00AE301B"/>
    <w:rsid w:val="00AE54C2"/>
    <w:rsid w:val="00AE7E6F"/>
    <w:rsid w:val="00B21322"/>
    <w:rsid w:val="00B233F1"/>
    <w:rsid w:val="00B258BB"/>
    <w:rsid w:val="00B4049B"/>
    <w:rsid w:val="00B5517E"/>
    <w:rsid w:val="00B67B97"/>
    <w:rsid w:val="00B80104"/>
    <w:rsid w:val="00B944BE"/>
    <w:rsid w:val="00B968C8"/>
    <w:rsid w:val="00BA3EC5"/>
    <w:rsid w:val="00BA51D9"/>
    <w:rsid w:val="00BB5DFC"/>
    <w:rsid w:val="00BB65F7"/>
    <w:rsid w:val="00BB7DD4"/>
    <w:rsid w:val="00BC12A3"/>
    <w:rsid w:val="00BD279D"/>
    <w:rsid w:val="00BD45F2"/>
    <w:rsid w:val="00BD561F"/>
    <w:rsid w:val="00BD6BB8"/>
    <w:rsid w:val="00BE2EE2"/>
    <w:rsid w:val="00C4523E"/>
    <w:rsid w:val="00C47DB4"/>
    <w:rsid w:val="00C5021A"/>
    <w:rsid w:val="00C60A36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D6330"/>
    <w:rsid w:val="00CF5F9B"/>
    <w:rsid w:val="00D03F9A"/>
    <w:rsid w:val="00D04626"/>
    <w:rsid w:val="00D06D51"/>
    <w:rsid w:val="00D07261"/>
    <w:rsid w:val="00D24991"/>
    <w:rsid w:val="00D50255"/>
    <w:rsid w:val="00D66520"/>
    <w:rsid w:val="00D84AE9"/>
    <w:rsid w:val="00D905E0"/>
    <w:rsid w:val="00D9124E"/>
    <w:rsid w:val="00DD0F80"/>
    <w:rsid w:val="00DE34CF"/>
    <w:rsid w:val="00DF1B66"/>
    <w:rsid w:val="00DF7125"/>
    <w:rsid w:val="00E01900"/>
    <w:rsid w:val="00E13F3D"/>
    <w:rsid w:val="00E34898"/>
    <w:rsid w:val="00E727BA"/>
    <w:rsid w:val="00E73772"/>
    <w:rsid w:val="00E74770"/>
    <w:rsid w:val="00E85E87"/>
    <w:rsid w:val="00E90BE2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6488E"/>
    <w:rsid w:val="00F966D0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uiPriority w:val="99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uiPriority w:val="99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070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070C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070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070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070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9070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070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070C2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semiHidden/>
    <w:rsid w:val="009070C2"/>
    <w:rPr>
      <w:rFonts w:ascii="Times New Roman" w:eastAsia="Times New Roman" w:hAnsi="Times New Roman"/>
      <w:i/>
      <w:iCs/>
      <w:lang w:val="en-GB" w:eastAsia="ko-KR"/>
    </w:rPr>
  </w:style>
  <w:style w:type="character" w:customStyle="1" w:styleId="Heading3Char1">
    <w:name w:val="Heading 3 Char1"/>
    <w:aliases w:val="h3 Char1"/>
    <w:basedOn w:val="DefaultParagraphFont"/>
    <w:semiHidden/>
    <w:rsid w:val="009070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9070C2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paragraph" w:styleId="HTMLPreformatted">
    <w:name w:val="HTML Preformatted"/>
    <w:basedOn w:val="Normal"/>
    <w:link w:val="HTMLPreformattedChar"/>
    <w:semiHidden/>
    <w:unhideWhenUsed/>
    <w:rsid w:val="00907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070C2"/>
    <w:rPr>
      <w:rFonts w:ascii="Consolas" w:eastAsia="Times New Roman" w:hAnsi="Consolas"/>
      <w:lang w:val="en-GB" w:eastAsia="ko-KR"/>
    </w:rPr>
  </w:style>
  <w:style w:type="paragraph" w:customStyle="1" w:styleId="msonormal0">
    <w:name w:val="msonormal"/>
    <w:basedOn w:val="Normal"/>
    <w:uiPriority w:val="99"/>
    <w:rsid w:val="009070C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ko-KR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ko-KR"/>
    </w:rPr>
  </w:style>
  <w:style w:type="paragraph" w:styleId="NormalIndent">
    <w:name w:val="Normal Indent"/>
    <w:basedOn w:val="Normal"/>
    <w:uiPriority w:val="99"/>
    <w:semiHidden/>
    <w:unhideWhenUsed/>
    <w:qFormat/>
    <w:rsid w:val="009070C2"/>
    <w:pPr>
      <w:overflowPunct w:val="0"/>
      <w:autoSpaceDE w:val="0"/>
      <w:autoSpaceDN w:val="0"/>
      <w:adjustRightInd w:val="0"/>
      <w:ind w:left="720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70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070C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70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70C2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070C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070C2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EnvelopeAddress">
    <w:name w:val="envelope address"/>
    <w:basedOn w:val="Normal"/>
    <w:uiPriority w:val="99"/>
    <w:semiHidden/>
    <w:unhideWhenUsed/>
    <w:rsid w:val="009070C2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ko-KR"/>
    </w:rPr>
  </w:style>
  <w:style w:type="paragraph" w:styleId="MacroText">
    <w:name w:val="macro"/>
    <w:link w:val="MacroTextChar"/>
    <w:uiPriority w:val="99"/>
    <w:semiHidden/>
    <w:unhideWhenUsed/>
    <w:rsid w:val="009070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070C2"/>
    <w:rPr>
      <w:rFonts w:ascii="Consolas" w:eastAsia="Times New Roman" w:hAnsi="Consolas"/>
      <w:lang w:val="en-GB" w:eastAsia="ko-KR"/>
    </w:rPr>
  </w:style>
  <w:style w:type="paragraph" w:styleId="TOAHeading">
    <w:name w:val="toa heading"/>
    <w:basedOn w:val="Normal"/>
    <w:next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styleId="ListNumber3">
    <w:name w:val="List Number 3"/>
    <w:basedOn w:val="Normal"/>
    <w:uiPriority w:val="99"/>
    <w:semiHidden/>
    <w:unhideWhenUsed/>
    <w:rsid w:val="009070C2"/>
    <w:pPr>
      <w:numPr>
        <w:numId w:val="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9070C2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9070C2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ko-KR"/>
    </w:rPr>
  </w:style>
  <w:style w:type="paragraph" w:styleId="Title">
    <w:name w:val="Title"/>
    <w:basedOn w:val="Normal"/>
    <w:next w:val="Normal"/>
    <w:link w:val="TitleChar"/>
    <w:uiPriority w:val="99"/>
    <w:qFormat/>
    <w:rsid w:val="009070C2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99"/>
    <w:rsid w:val="009070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Closing">
    <w:name w:val="Closing"/>
    <w:basedOn w:val="Normal"/>
    <w:link w:val="Closing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ListContinue">
    <w:name w:val="List Continue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ko-KR"/>
    </w:rPr>
  </w:style>
  <w:style w:type="paragraph" w:styleId="ListContinue2">
    <w:name w:val="List Continue 2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ko-KR"/>
    </w:rPr>
  </w:style>
  <w:style w:type="paragraph" w:styleId="ListContinue3">
    <w:name w:val="List Continue 3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ko-KR"/>
    </w:rPr>
  </w:style>
  <w:style w:type="paragraph" w:styleId="ListContinue4">
    <w:name w:val="List Continue 4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ko-KR"/>
    </w:rPr>
  </w:style>
  <w:style w:type="paragraph" w:styleId="ListContinue5">
    <w:name w:val="List Continue 5"/>
    <w:basedOn w:val="Normal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70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070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70C2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uiPriority w:val="99"/>
    <w:rsid w:val="009070C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uiPriority w:val="99"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070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070C2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70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70C2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070C2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9070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070C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70C2"/>
    <w:pPr>
      <w:autoSpaceDN w:val="0"/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70C2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70C2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070C2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070C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070C2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9070C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9070C2"/>
    <w:rPr>
      <w:rFonts w:ascii="Times New Roman" w:eastAsia="Times New Roman" w:hAnsi="Times New Roma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9070C2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9070C2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070C2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0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0C2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70C2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70C2"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NOChar">
    <w:name w:val="NO Char"/>
    <w:link w:val="NO"/>
    <w:qFormat/>
    <w:locked/>
    <w:rsid w:val="009070C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070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070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070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070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070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070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9070C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9070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AJ">
    <w:name w:val="TAJ"/>
    <w:basedOn w:val="TH"/>
    <w:uiPriority w:val="99"/>
    <w:rsid w:val="009070C2"/>
    <w:pPr>
      <w:autoSpaceDN w:val="0"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Normal"/>
    <w:uiPriority w:val="99"/>
    <w:semiHidden/>
    <w:rsid w:val="009070C2"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9070C2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9070C2"/>
    <w:pPr>
      <w:autoSpaceDN w:val="0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9070C2"/>
    <w:pPr>
      <w:autoSpaceDN w:val="0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9070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rsid w:val="009070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Normal"/>
    <w:uiPriority w:val="99"/>
    <w:rsid w:val="009070C2"/>
    <w:pPr>
      <w:tabs>
        <w:tab w:val="center" w:pos="4820"/>
        <w:tab w:val="right" w:pos="9640"/>
      </w:tabs>
      <w:autoSpaceDN w:val="0"/>
    </w:pPr>
    <w:rPr>
      <w:rFonts w:eastAsia="Times New Roman"/>
    </w:rPr>
  </w:style>
  <w:style w:type="paragraph" w:customStyle="1" w:styleId="StyleTALLeft075cm">
    <w:name w:val="Style TAL + Left:  075 cm"/>
    <w:basedOn w:val="TAL"/>
    <w:uiPriority w:val="99"/>
    <w:rsid w:val="009070C2"/>
    <w:pPr>
      <w:overflowPunct w:val="0"/>
      <w:autoSpaceDE w:val="0"/>
      <w:autoSpaceDN w:val="0"/>
      <w:adjustRightInd w:val="0"/>
      <w:ind w:left="425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uiPriority w:val="99"/>
    <w:rsid w:val="009070C2"/>
    <w:pPr>
      <w:overflowPunct w:val="0"/>
      <w:autoSpaceDE w:val="0"/>
      <w:autoSpaceDN w:val="0"/>
      <w:adjustRightInd w:val="0"/>
      <w:ind w:left="284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Normal"/>
    <w:uiPriority w:val="99"/>
    <w:rsid w:val="009070C2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paragraph" w:customStyle="1" w:styleId="FirstChange">
    <w:name w:val="First Change"/>
    <w:basedOn w:val="Normal"/>
    <w:uiPriority w:val="99"/>
    <w:qFormat/>
    <w:rsid w:val="009070C2"/>
    <w:pPr>
      <w:autoSpaceDN w:val="0"/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rsid w:val="009070C2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9070C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070C2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070C2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9070C2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9070C2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9070C2"/>
    <w:rPr>
      <w:rFonts w:ascii="Arial" w:hAnsi="Arial" w:cs="Arial" w:hint="default"/>
      <w:sz w:val="18"/>
      <w:lang w:val="en-GB" w:eastAsia="en-US"/>
    </w:rPr>
  </w:style>
  <w:style w:type="table" w:styleId="TableGrid">
    <w:name w:val="Table Grid"/>
    <w:basedOn w:val="TableNormal"/>
    <w:rsid w:val="009070C2"/>
    <w:rPr>
      <w:rFonts w:ascii="Times New Roman" w:eastAsia="SimSun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普通表格2"/>
    <w:semiHidden/>
    <w:qFormat/>
    <w:rsid w:val="009070C2"/>
    <w:rPr>
      <w:rFonts w:ascii="Times New Roman" w:eastAsia="Times New Roman" w:hAnsi="Times New Roman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9070C2"/>
    <w:rPr>
      <w:rFonts w:ascii="Times New Roman" w:eastAsia="Times New Roman" w:hAnsi="Times New Roman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列表编号2"/>
    <w:rsid w:val="009070C2"/>
    <w:pPr>
      <w:numPr>
        <w:numId w:val="12"/>
      </w:numPr>
    </w:pPr>
  </w:style>
  <w:style w:type="numbering" w:customStyle="1" w:styleId="1">
    <w:name w:val="项目编号1"/>
    <w:rsid w:val="009070C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2025-11-05T00:27:00Z</dcterms:created>
  <dcterms:modified xsi:type="dcterms:W3CDTF">2025-11-07T04:12:00Z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R3-258669</vt:lpwstr>
  </property>
  <property fmtid="{D5CDD505-2E9C-101B-9397-08002B2CF9AE}" pid="9" name="Spec#">
    <vt:lpwstr>38.473</vt:lpwstr>
  </property>
  <property fmtid="{D5CDD505-2E9C-101B-9397-08002B2CF9AE}" pid="10" name="Cr#">
    <vt:lpwstr>1671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Samsung, Huawei, Ericsson, LG Electronics, Nokia, China Telecom, Google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Correction on the LTM Indicator for C-LTM</vt:lpwstr>
  </property>
  <property fmtid="{D5CDD505-2E9C-101B-9397-08002B2CF9AE}" pid="20" name="MtgTitle">
    <vt:lpwstr/>
  </property>
  <property fmtid="{D5CDD505-2E9C-101B-9397-08002B2CF9AE}" pid="21" name="FLCMData">
    <vt:lpwstr>A98F3679D898CD225306E6853EFD984E759DA7C54FA60D47C18CCE7A9105240FD10A64E65108545AB9BAC6D944FEA6908148552E957F50F4B3719E372F214BC9</vt:lpwstr>
  </property>
</Properties>
</file>